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44C3" w14:textId="77777777" w:rsidR="00756F21" w:rsidRPr="00756F21" w:rsidRDefault="00756F21" w:rsidP="00756F21">
      <w:pPr>
        <w:shd w:val="clear" w:color="auto" w:fill="FFFFFF"/>
        <w:spacing w:after="540"/>
        <w:jc w:val="center"/>
        <w:outlineLvl w:val="0"/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756F21"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  <w:t>ТЕЛЕФОНЫ И АДРЕСА ГОСУДАРСТВЕННЫХ И ПРОФИЛЬНЫХ СОНКО, ОКАЗЫВАЮЩИХ ПОДДЕРЖКУ БЕРЕМЕННЫМ, МНОГОДЕТНЫМ И МАЛОИМУЩИМ ЖЕНЩИНАМ</w:t>
      </w:r>
    </w:p>
    <w:p w14:paraId="6D97CF71" w14:textId="77777777" w:rsidR="00756F21" w:rsidRPr="00756F21" w:rsidRDefault="00756F21" w:rsidP="00756F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Телефоны и адреса государственных и профильных СОНКО, оказывающих поддержку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беременным, многодетным и малоимущим женщинам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КРИЗИСНЫЕ ЦЕНТРЫ ПОМОЩИ ЖЕНЩИНАМ В РЕСПУБЛИКЕ ТАТАРСТАН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1. Автономная некоммерческая организация «Центр защиты семьи, материнства и детства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«Умиление»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 xml:space="preserve">Адрес: г. Казань, ул. Сафиуллина д.7,помещение 1, тел.8 (987) 220 03 60, </w:t>
      </w:r>
      <w:proofErr w:type="spellStart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: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79872200360@ya.ru , сайт http://www.czm-umilenie.ru/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ОСНОВНЫЕ НАПРАВЛЕНИЯ ДЕЯТЕЛЬНОСТИ: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- Защита жизни, семьи, материнства и детства;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- Содействие укреплению престижа и роли семьи в обществе;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- Оказание всесторонней поддержки беременным в кризисной ситуации, матерям-одиночкам,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многодетным и малоимущим семьям.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2.Кризисный центр «Мамин Дом»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420012, Республика Татарстан, г. Казань, ул. Горького, д. 7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+7 (843) 246-20-55.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fund.blagie.dela@gmail.com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 xml:space="preserve">Кризисный центр «Мамин Дом» — это </w:t>
      </w:r>
      <w:proofErr w:type="spellStart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шелтер</w:t>
      </w:r>
      <w:proofErr w:type="spellEnd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 (убежище) для мам с детьми, сбежавших от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домашнего насилия или оказавшимся в трудной жизненной ситуации.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Чтобы получить помощь в Центре поддержки семьи и детства, необходимо обратиться в Фонд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«Благие Дела», можно получить психологическую, юридическую, социальную помощь,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позвонив по номеру (843) 246-20-55.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3.Женский кризисный центр «ФАТИМА»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420029, Республика Татарстан, г. Казань, ул. 8 Марта, 18в, офис 3.4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+7 (843) 246 44 01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info@fatima.help</w:t>
      </w:r>
      <w:proofErr w:type="spellEnd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По телефону горячей линии тебе помогут найти психолога, юриста, социального работника , а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также разработать план безопасности в кризисной ситуации.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4. ФОНД «ДАБРОДАРОМ»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тел. 8-937-009-09-60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Фонд помогает матерям и беременным женщинам. Здесь тебе расскажут, где можно найти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убежище и предоставят психологическую помощь.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5. Государственное автономное учреждение социального обслуживания «Комплексный центр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социального обслуживания населения «Доверие» Министерства труда, занятости и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социальной защиты Республики Татарстан в городском округе «город Набережные Челны»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Контактная информация: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 xml:space="preserve">КЦСОН "Доверие": г. Набережные Челны, пр. </w:t>
      </w:r>
      <w:proofErr w:type="spellStart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М.Джалиля</w:t>
      </w:r>
      <w:proofErr w:type="spellEnd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, д. 48 (ГЭС 8/1). Ост. "ДК Энергетик".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Часы работы с 8.00 до 17.00.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тел. (8552) 71-39-09, 71-31-58.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 xml:space="preserve">Отделение социальной помощи семье и детям: </w:t>
      </w:r>
      <w:proofErr w:type="spellStart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г.Набережные</w:t>
      </w:r>
      <w:proofErr w:type="spellEnd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 Челны, Сидоровка, ул. </w:t>
      </w:r>
      <w:proofErr w:type="spellStart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А.Грина</w:t>
      </w:r>
      <w:proofErr w:type="spellEnd"/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,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lastRenderedPageBreak/>
        <w:t>д.9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Ост. "Хлебокомбинат" или "колледж им. Л.В. Васильева".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Часы работы с 8.00 до 17.00.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тел. (8552) 70-66-43, 71-92-09, 70-75-95.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E-mail: Ktsson.Doveriye-chel@tatar.ru</w:t>
      </w:r>
      <w:r w:rsidRPr="00756F21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br/>
        <w:t>Единый общероссийский детский телефон доверия 8-800-2000-122</w:t>
      </w:r>
    </w:p>
    <w:p w14:paraId="37B356CB" w14:textId="77777777" w:rsidR="00F12C76" w:rsidRPr="00756F21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756F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1"/>
    <w:rsid w:val="006C0B77"/>
    <w:rsid w:val="00756F2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541B"/>
  <w15:chartTrackingRefBased/>
  <w15:docId w15:val="{5B50995C-0219-4804-83EF-B77710BA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2024-07-26T10:48:00Z</dcterms:created>
  <dcterms:modified xsi:type="dcterms:W3CDTF">2024-07-26T10:49:00Z</dcterms:modified>
</cp:coreProperties>
</file>