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B41F" w14:textId="77777777" w:rsidR="00B15889" w:rsidRPr="00B15889" w:rsidRDefault="00B15889" w:rsidP="00B15889">
      <w:pPr>
        <w:shd w:val="clear" w:color="auto" w:fill="FFFFFF"/>
        <w:spacing w:after="540"/>
        <w:outlineLvl w:val="0"/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</w:pPr>
      <w:bookmarkStart w:id="0" w:name="_GoBack"/>
      <w:bookmarkEnd w:id="0"/>
      <w:r w:rsidRPr="00B15889"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  <w:t>О ЧАСАХ И МЕСТЕ ПРИЕМА МЕДИЦИНСКОГО ПСИХОЛОГА (КАБИНЕТА МЕДИКО- ПСИХОЛОГИЧЕСКОЙ И СОЦИАЛЬНО-ПРАВОВОЙ ПОМОЩИ ЖЕНЩИНАМ, ЦЕНТРА МЕДИКО- СОЦИАЛЬНОЙ ПОДДЕРЖКИ ЖЕНЩИН, ОКАЗАВШИХСЯ В ТРУДНОЙ ЖИЗНЕННОЙ СИТУАЦИИ)</w:t>
      </w:r>
    </w:p>
    <w:p w14:paraId="697DB5FE" w14:textId="77777777" w:rsidR="00B15889" w:rsidRPr="00B15889" w:rsidRDefault="00B15889" w:rsidP="00B1588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B15889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Женская консультация</w:t>
      </w:r>
    </w:p>
    <w:p w14:paraId="16BBBBF9" w14:textId="77777777" w:rsidR="00B15889" w:rsidRPr="00B15889" w:rsidRDefault="00B15889" w:rsidP="00B1588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B15889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Кабинет психолога</w:t>
      </w:r>
    </w:p>
    <w:p w14:paraId="3B270C1C" w14:textId="77777777" w:rsidR="00B15889" w:rsidRPr="00B15889" w:rsidRDefault="00B15889" w:rsidP="00B1588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B15889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ПН-</w:t>
      </w:r>
      <w:proofErr w:type="gramStart"/>
      <w:r w:rsidRPr="00B15889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ПТ:8:00</w:t>
      </w:r>
      <w:proofErr w:type="gramEnd"/>
      <w:r w:rsidRPr="00B15889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-17:00</w:t>
      </w:r>
    </w:p>
    <w:p w14:paraId="54E34C4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89"/>
    <w:rsid w:val="006C0B77"/>
    <w:rsid w:val="008242FF"/>
    <w:rsid w:val="00870751"/>
    <w:rsid w:val="00922C48"/>
    <w:rsid w:val="00B1588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86E9"/>
  <w15:chartTrackingRefBased/>
  <w15:docId w15:val="{974D938C-8315-45D2-B225-9B373412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2024-07-26T10:46:00Z</dcterms:created>
  <dcterms:modified xsi:type="dcterms:W3CDTF">2024-07-26T10:47:00Z</dcterms:modified>
</cp:coreProperties>
</file>